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026A" w14:textId="587D58A4" w:rsidR="001C4D96" w:rsidRDefault="001C4D96" w:rsidP="00915FD8">
      <w:pPr>
        <w:jc w:val="both"/>
      </w:pPr>
      <w:r>
        <w:t xml:space="preserve">Il libro di Don Pier Giorgio </w:t>
      </w:r>
      <w:proofErr w:type="gramStart"/>
      <w:r>
        <w:t>Paolini  è</w:t>
      </w:r>
      <w:proofErr w:type="gramEnd"/>
      <w:r>
        <w:t xml:space="preserve"> il frutto di una esperienza spirituale, di </w:t>
      </w:r>
      <w:proofErr w:type="gramStart"/>
      <w:r>
        <w:t>riflessione  e</w:t>
      </w:r>
      <w:proofErr w:type="gramEnd"/>
      <w:r>
        <w:t xml:space="preserve"> di studio </w:t>
      </w:r>
      <w:proofErr w:type="gramStart"/>
      <w:r>
        <w:t>cominciata  a</w:t>
      </w:r>
      <w:proofErr w:type="gramEnd"/>
      <w:r>
        <w:t xml:space="preserve"> metà degli anni ’50 e concretizzatasi solo di recente.</w:t>
      </w:r>
    </w:p>
    <w:p w14:paraId="786DD1E3" w14:textId="498BCB6E" w:rsidR="001C4D96" w:rsidRDefault="001C4D96" w:rsidP="00915FD8">
      <w:pPr>
        <w:jc w:val="both"/>
      </w:pPr>
      <w:r>
        <w:t>Il suo obiettivo è quello di stimolare alla lettura dei Salmi, spesso limitata al loro impiego nella Liturgia Eucaristica e delle Ore, ‘per percorrere il cammino della preghiera sino alla conclusione che è Dio stesso’ e così andare, come dice il titolo, ‘oltre la parola’.</w:t>
      </w:r>
    </w:p>
    <w:p w14:paraId="35A30A36" w14:textId="48013490" w:rsidR="001C4D96" w:rsidRDefault="001C4D96" w:rsidP="00915FD8">
      <w:pPr>
        <w:jc w:val="both"/>
      </w:pPr>
      <w:r>
        <w:t>Il testo ci aiuta a cogliere le diverse caratteristiche dei Salmi sofferm</w:t>
      </w:r>
      <w:r w:rsidR="00521BE2">
        <w:t>an</w:t>
      </w:r>
      <w:r>
        <w:t>doci su</w:t>
      </w:r>
      <w:r w:rsidR="00521BE2">
        <w:t>l loro linguaggio, sul loro aspetto poetico, sulla loro dimensione storica, sul loro essere preghiera del singolo, del povero, di un popolo, della Chiesa.  Ne vengono messi in luce i personaggi che sono presenti nel Salterio, il povero e il misero, il Dio di Israele, il nemico.</w:t>
      </w:r>
    </w:p>
    <w:p w14:paraId="361F7F2F" w14:textId="213365CC" w:rsidR="001C4D96" w:rsidRDefault="00521BE2" w:rsidP="00915FD8">
      <w:pPr>
        <w:jc w:val="both"/>
      </w:pPr>
      <w:r>
        <w:t xml:space="preserve">Nella parte conclusiva </w:t>
      </w:r>
      <w:r w:rsidR="0025116A">
        <w:t xml:space="preserve">del libro </w:t>
      </w:r>
      <w:r>
        <w:t>i Salmi vengono visti alla luce del Nuovo Testamento e dell’annuncio di Cristo che quelle preghiere ha fatto sue in diversi momenti della sua vita.</w:t>
      </w:r>
    </w:p>
    <w:p w14:paraId="2F6DC46F" w14:textId="61A693E5" w:rsidR="00521BE2" w:rsidRDefault="00521BE2" w:rsidP="00915FD8">
      <w:pPr>
        <w:jc w:val="both"/>
      </w:pPr>
      <w:r>
        <w:t xml:space="preserve">Il libro ha bisogno di una lettura attenta </w:t>
      </w:r>
      <w:r w:rsidR="008E22DF">
        <w:t>perché</w:t>
      </w:r>
      <w:r w:rsidR="0025116A">
        <w:t xml:space="preserve"> </w:t>
      </w:r>
      <w:r w:rsidR="008E22DF">
        <w:t xml:space="preserve">l’intima conoscenza che Don Pier Giorgio ha dei Salmi gli consente di ricorrere a continue ed illuminanti citazioni degli stessi nel soffermarsi sui temi in cui è suddiviso il testo. Non a caso l’autore suggerisce anche di cominciare </w:t>
      </w:r>
      <w:r w:rsidR="00816938">
        <w:t xml:space="preserve">la lettura </w:t>
      </w:r>
      <w:r w:rsidR="008E22DF">
        <w:t>dall’ultimo capitolo che propone una sintesi estrema di ognuno dei 150 salmi</w:t>
      </w:r>
      <w:r w:rsidR="00816938">
        <w:t xml:space="preserve">, e quindi provare ad averne una visione di </w:t>
      </w:r>
      <w:proofErr w:type="gramStart"/>
      <w:r w:rsidR="00816938">
        <w:t xml:space="preserve">insieme, </w:t>
      </w:r>
      <w:r w:rsidR="008E22DF">
        <w:t xml:space="preserve"> prima</w:t>
      </w:r>
      <w:proofErr w:type="gramEnd"/>
      <w:r w:rsidR="008E22DF">
        <w:t xml:space="preserve"> d</w:t>
      </w:r>
      <w:r w:rsidR="00816938">
        <w:t>i a</w:t>
      </w:r>
      <w:r w:rsidR="0025116A">
        <w:t>ffrontare</w:t>
      </w:r>
      <w:r w:rsidR="00816938">
        <w:t xml:space="preserve"> i</w:t>
      </w:r>
      <w:r w:rsidR="008E22DF">
        <w:t xml:space="preserve"> capitoli secondo il loro ordine.  Questo consiglio fa rima con l’invito ad entrare nel ritmo dei Salmi, a riservarsi un tempo con almeno uno o due salmi al giorno …il tempo necessario alla preghiera e quindi con ‘</w:t>
      </w:r>
      <w:proofErr w:type="gramStart"/>
      <w:r w:rsidR="008E22DF">
        <w:t>un  uso</w:t>
      </w:r>
      <w:proofErr w:type="gramEnd"/>
      <w:r w:rsidR="008E22DF">
        <w:t xml:space="preserve"> non al contagocce!’</w:t>
      </w:r>
      <w:r w:rsidR="00307FB0">
        <w:t xml:space="preserve"> E poi, sempre citando Don Paolini, ‘noi possiamo fare solo </w:t>
      </w:r>
      <w:proofErr w:type="spellStart"/>
      <w:r w:rsidR="00307FB0">
        <w:t>cio’</w:t>
      </w:r>
      <w:proofErr w:type="spellEnd"/>
      <w:r w:rsidR="00307FB0">
        <w:t xml:space="preserve"> che fa il salmista ‘ Al mattino </w:t>
      </w:r>
      <w:proofErr w:type="gramStart"/>
      <w:r w:rsidR="00307FB0">
        <w:t xml:space="preserve">mi </w:t>
      </w:r>
      <w:r w:rsidR="009B5E1F">
        <w:t xml:space="preserve"> dispongo</w:t>
      </w:r>
      <w:proofErr w:type="gramEnd"/>
      <w:r w:rsidR="009B5E1F">
        <w:t xml:space="preserve"> dinanzi a te e </w:t>
      </w:r>
      <w:proofErr w:type="spellStart"/>
      <w:r w:rsidR="009B5E1F">
        <w:t>attendo’</w:t>
      </w:r>
      <w:proofErr w:type="spellEnd"/>
      <w:r w:rsidR="009B5E1F">
        <w:t xml:space="preserve"> (</w:t>
      </w:r>
      <w:proofErr w:type="spellStart"/>
      <w:r w:rsidR="009B5E1F">
        <w:t>sal</w:t>
      </w:r>
      <w:proofErr w:type="spellEnd"/>
      <w:r w:rsidR="009B5E1F">
        <w:t xml:space="preserve"> 5,4), Il resto lo fa lo Spirito Santo nel suo tempo e nel suo modo.’</w:t>
      </w:r>
    </w:p>
    <w:p w14:paraId="12353C54" w14:textId="77777777" w:rsidR="001C4D96" w:rsidRDefault="001C4D96" w:rsidP="00915FD8">
      <w:pPr>
        <w:jc w:val="both"/>
      </w:pPr>
    </w:p>
    <w:sectPr w:rsidR="001C4D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96"/>
    <w:rsid w:val="00013A6E"/>
    <w:rsid w:val="001B1244"/>
    <w:rsid w:val="001C4D96"/>
    <w:rsid w:val="0025116A"/>
    <w:rsid w:val="00307FB0"/>
    <w:rsid w:val="00521BE2"/>
    <w:rsid w:val="006A7803"/>
    <w:rsid w:val="00816938"/>
    <w:rsid w:val="008E22DF"/>
    <w:rsid w:val="00915FD8"/>
    <w:rsid w:val="009B5E1F"/>
    <w:rsid w:val="00BD1A0D"/>
    <w:rsid w:val="00C8576B"/>
    <w:rsid w:val="00F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C346"/>
  <w15:chartTrackingRefBased/>
  <w15:docId w15:val="{2549850A-25E8-4B8E-BF54-CDA1814D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4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4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4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4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4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4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4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4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4D9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4D9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D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4D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4D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4D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4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4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4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4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4D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4D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4D9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4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4D9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4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2025-09-24T13:08:00Z</cp:lastPrinted>
  <dcterms:created xsi:type="dcterms:W3CDTF">2025-09-24T12:29:00Z</dcterms:created>
  <dcterms:modified xsi:type="dcterms:W3CDTF">2025-09-24T14:05:00Z</dcterms:modified>
</cp:coreProperties>
</file>